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5836" w14:textId="7F454DF2" w:rsidR="000B05EE" w:rsidRDefault="00540C03">
      <w:pPr>
        <w:pStyle w:val="Nagwek2"/>
        <w:numPr>
          <w:ilvl w:val="1"/>
          <w:numId w:val="2"/>
        </w:numPr>
        <w:spacing w:before="120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 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>UMOWA z dnia</w:t>
      </w:r>
      <w:r w:rsidR="000D2C23">
        <w:rPr>
          <w:rFonts w:ascii="Book Antiqua" w:hAnsi="Book Antiqua" w:cs="Book Antiqua"/>
          <w:color w:val="000000" w:themeColor="text1"/>
          <w:sz w:val="22"/>
          <w:szCs w:val="22"/>
        </w:rPr>
        <w:t xml:space="preserve">   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 xml:space="preserve"> -</w:t>
      </w:r>
      <w:r w:rsidR="002D1080">
        <w:rPr>
          <w:rFonts w:ascii="Book Antiqua" w:hAnsi="Book Antiqua" w:cs="Book Antiqua"/>
          <w:b w:val="0"/>
          <w:bCs/>
          <w:color w:val="000000" w:themeColor="text1"/>
          <w:sz w:val="22"/>
          <w:szCs w:val="22"/>
        </w:rPr>
        <w:t xml:space="preserve"> </w:t>
      </w:r>
      <w:r w:rsidR="000D2C23">
        <w:rPr>
          <w:rFonts w:ascii="Book Antiqua" w:hAnsi="Book Antiqua" w:cs="Book Antiqua"/>
          <w:b w:val="0"/>
          <w:bCs/>
          <w:color w:val="000000" w:themeColor="text1"/>
          <w:sz w:val="22"/>
          <w:szCs w:val="22"/>
        </w:rPr>
        <w:t xml:space="preserve"> </w:t>
      </w:r>
      <w:r w:rsidR="000C5339">
        <w:rPr>
          <w:rFonts w:ascii="Book Antiqua" w:hAnsi="Book Antiqua" w:cs="Book Antiqua"/>
          <w:color w:val="000000" w:themeColor="text1"/>
          <w:sz w:val="22"/>
          <w:szCs w:val="22"/>
        </w:rPr>
        <w:t xml:space="preserve">  - 202</w:t>
      </w:r>
      <w:r w:rsidR="0016026B">
        <w:rPr>
          <w:rFonts w:ascii="Book Antiqua" w:hAnsi="Book Antiqua" w:cs="Book Antiqua"/>
          <w:color w:val="000000" w:themeColor="text1"/>
          <w:sz w:val="22"/>
          <w:szCs w:val="22"/>
        </w:rPr>
        <w:t>2</w:t>
      </w:r>
    </w:p>
    <w:p w14:paraId="49A016CA" w14:textId="77777777" w:rsidR="000B05EE" w:rsidRDefault="000C5339">
      <w:pPr>
        <w:spacing w:before="120"/>
        <w:jc w:val="center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  <w:t>o obsługę bazy danych o produktach i odpadach*</w:t>
      </w:r>
    </w:p>
    <w:p w14:paraId="1D9710F0" w14:textId="77777777" w:rsidR="000B05EE" w:rsidRDefault="000B05EE">
      <w:pPr>
        <w:spacing w:before="120"/>
        <w:jc w:val="center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47717A97" w14:textId="77777777" w:rsidR="000B05EE" w:rsidRDefault="000C5339">
      <w:pPr>
        <w:spacing w:before="120"/>
        <w:jc w:val="both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Zawarta w Katowicach pomiędzy:</w:t>
      </w:r>
    </w:p>
    <w:p w14:paraId="6778BD8F" w14:textId="77777777" w:rsidR="000B05EE" w:rsidRDefault="000B05EE">
      <w:pPr>
        <w:spacing w:before="120"/>
        <w:jc w:val="both"/>
        <w:rPr>
          <w:rFonts w:ascii="Book Antiqua" w:hAnsi="Book Antiqua" w:cs="Book Antiqua"/>
          <w:b/>
          <w:bCs/>
          <w:color w:val="000000" w:themeColor="text1"/>
          <w:sz w:val="22"/>
          <w:szCs w:val="22"/>
        </w:rPr>
      </w:pPr>
    </w:p>
    <w:p w14:paraId="0D956617" w14:textId="0DA25CBC" w:rsidR="0016026B" w:rsidRDefault="0016026B" w:rsidP="0016026B">
      <w:pPr>
        <w:numPr>
          <w:ilvl w:val="0"/>
          <w:numId w:val="24"/>
        </w:numPr>
        <w:spacing w:before="1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/>
          <w:bCs/>
          <w:sz w:val="22"/>
          <w:szCs w:val="22"/>
        </w:rPr>
        <w:t>WEKTOR GOSPODARKA ODPADAMI Sp. z o.o. Sp.k. z siedzibą w Katowicach</w:t>
      </w:r>
      <w:r>
        <w:rPr>
          <w:rFonts w:ascii="Book Antiqua" w:hAnsi="Book Antiqua" w:cs="Arial"/>
          <w:sz w:val="22"/>
          <w:szCs w:val="22"/>
        </w:rPr>
        <w:t xml:space="preserve"> przy ul. Józefowska 143, kod 40 – 145 Katowice, wpisaną do rejestru przedsiębiorców KRS pod </w:t>
      </w:r>
      <w:r>
        <w:rPr>
          <w:rFonts w:ascii="Book Antiqua" w:hAnsi="Book Antiqua" w:cs="Arial"/>
          <w:b/>
          <w:bCs/>
          <w:sz w:val="22"/>
          <w:szCs w:val="22"/>
        </w:rPr>
        <w:t>nr KRS : 0000769851, REGON 276698908, NIP 6342360584</w:t>
      </w:r>
      <w:r>
        <w:rPr>
          <w:rFonts w:ascii="Book Antiqua" w:hAnsi="Book Antiqua" w:cs="Arial"/>
          <w:sz w:val="22"/>
          <w:szCs w:val="22"/>
        </w:rPr>
        <w:t xml:space="preserve">, </w:t>
      </w:r>
      <w:r>
        <w:rPr>
          <w:rFonts w:ascii="Book Antiqua" w:hAnsi="Book Antiqua" w:cs="Arial"/>
          <w:sz w:val="22"/>
          <w:szCs w:val="22"/>
        </w:rPr>
        <w:br/>
      </w:r>
      <w:r>
        <w:rPr>
          <w:rFonts w:ascii="Book Antiqua" w:hAnsi="Book Antiqua" w:cs="Arial"/>
          <w:b/>
          <w:bCs/>
          <w:sz w:val="22"/>
          <w:szCs w:val="22"/>
        </w:rPr>
        <w:t xml:space="preserve">nr BDO 000004258, </w:t>
      </w:r>
      <w:r>
        <w:rPr>
          <w:rFonts w:ascii="Book Antiqua" w:hAnsi="Book Antiqua" w:cs="Arial"/>
          <w:sz w:val="22"/>
          <w:szCs w:val="22"/>
        </w:rPr>
        <w:t xml:space="preserve">zwaną w dalszej części umowy </w:t>
      </w:r>
      <w:r>
        <w:rPr>
          <w:rFonts w:ascii="Book Antiqua" w:hAnsi="Book Antiqua" w:cs="Arial"/>
          <w:b/>
          <w:bCs/>
          <w:i/>
          <w:iCs/>
          <w:sz w:val="22"/>
          <w:szCs w:val="22"/>
        </w:rPr>
        <w:t>„Zleceniobiorcą”,</w:t>
      </w:r>
      <w:r>
        <w:rPr>
          <w:rFonts w:ascii="Book Antiqua" w:hAnsi="Book Antiqua" w:cs="Arial"/>
          <w:sz w:val="22"/>
          <w:szCs w:val="22"/>
        </w:rPr>
        <w:t xml:space="preserve"> </w:t>
      </w:r>
    </w:p>
    <w:p w14:paraId="377A4105" w14:textId="77777777" w:rsidR="0016026B" w:rsidRDefault="0016026B" w:rsidP="0016026B">
      <w:pPr>
        <w:spacing w:before="120"/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w której imieniu działa:</w:t>
      </w:r>
    </w:p>
    <w:p w14:paraId="681D2D4A" w14:textId="77777777" w:rsidR="0016026B" w:rsidRDefault="0016026B" w:rsidP="0016026B">
      <w:pPr>
        <w:spacing w:before="120"/>
        <w:ind w:left="720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Katarzyna Chudak komplementariusz</w:t>
      </w:r>
    </w:p>
    <w:p w14:paraId="10D52270" w14:textId="77777777" w:rsidR="000B05EE" w:rsidRDefault="000C5339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adresy poczty elektronicznej :</w:t>
      </w:r>
    </w:p>
    <w:p w14:paraId="22E9BD33" w14:textId="77777777" w:rsidR="003E4F31" w:rsidRDefault="003E4F31" w:rsidP="003E4F31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e-mail: bdo@wektorsc.eu</w:t>
      </w:r>
    </w:p>
    <w:p w14:paraId="7C0C1F32" w14:textId="77777777" w:rsidR="003E4F31" w:rsidRDefault="003E4F31" w:rsidP="003E4F31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e-mail: biuro@wektorsc.eu</w:t>
      </w:r>
    </w:p>
    <w:p w14:paraId="7815C0EA" w14:textId="5F748C30" w:rsidR="003E4F31" w:rsidRDefault="003E4F31" w:rsidP="003E4F31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nr telefonu 608 315</w:t>
      </w:r>
      <w:r>
        <w:rPr>
          <w:rFonts w:ascii="Book Antiqua" w:hAnsi="Book Antiqua" w:cs="Book Antiqua"/>
          <w:color w:val="000000" w:themeColor="text1"/>
          <w:sz w:val="22"/>
          <w:szCs w:val="22"/>
        </w:rPr>
        <w:t> </w:t>
      </w:r>
      <w:r>
        <w:rPr>
          <w:rFonts w:ascii="Book Antiqua" w:hAnsi="Book Antiqua" w:cs="Book Antiqua"/>
          <w:color w:val="000000" w:themeColor="text1"/>
          <w:sz w:val="22"/>
          <w:szCs w:val="22"/>
        </w:rPr>
        <w:t>344</w:t>
      </w:r>
    </w:p>
    <w:p w14:paraId="79900BF1" w14:textId="77777777" w:rsidR="000B05EE" w:rsidRDefault="000C5339">
      <w:pPr>
        <w:spacing w:before="120"/>
        <w:ind w:firstLine="708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Book Antiqua" w:hAnsi="Book Antiqua" w:cs="Book Antiqua"/>
          <w:color w:val="000000" w:themeColor="text1"/>
          <w:sz w:val="22"/>
          <w:szCs w:val="22"/>
        </w:rPr>
        <w:t>a</w:t>
      </w:r>
    </w:p>
    <w:p w14:paraId="2627255F" w14:textId="32883C4E" w:rsidR="000C5339" w:rsidRDefault="00DF2898" w:rsidP="003B164D">
      <w:pPr>
        <w:numPr>
          <w:ilvl w:val="0"/>
          <w:numId w:val="3"/>
        </w:numPr>
        <w:spacing w:before="120"/>
      </w:pPr>
      <w:r>
        <w:rPr>
          <w:rFonts w:ascii="Book Antiqua" w:hAnsi="Book Antiqua" w:cs="Book Antiqu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5339">
        <w:rPr>
          <w:rFonts w:ascii="Book Antiqua" w:hAnsi="Book Antiqua" w:cs="Book Antiqua"/>
          <w:bCs/>
          <w:color w:val="000000" w:themeColor="text1"/>
          <w:sz w:val="22"/>
          <w:szCs w:val="22"/>
        </w:rPr>
        <w:t xml:space="preserve"> </w:t>
      </w:r>
    </w:p>
    <w:p w14:paraId="6D6AEE93" w14:textId="77777777" w:rsidR="000B05EE" w:rsidRDefault="000C5339" w:rsidP="00DF2898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zwanym w dalszej części umowy </w:t>
      </w:r>
      <w:r>
        <w:rPr>
          <w:rFonts w:ascii="Book Antiqua" w:hAnsi="Book Antiqua" w:cs="Book Antiqua"/>
          <w:b/>
          <w:bCs/>
          <w:i/>
          <w:iCs/>
          <w:color w:val="000000" w:themeColor="text1"/>
          <w:sz w:val="22"/>
          <w:szCs w:val="22"/>
        </w:rPr>
        <w:t>„Zleceniodawcą”.</w:t>
      </w:r>
    </w:p>
    <w:p w14:paraId="3A4F6E78" w14:textId="77777777" w:rsidR="000B05EE" w:rsidRDefault="000C5339">
      <w:pPr>
        <w:spacing w:before="120"/>
        <w:ind w:left="720"/>
        <w:jc w:val="both"/>
      </w:pPr>
      <w:r>
        <w:rPr>
          <w:rFonts w:ascii="Book Antiqua" w:hAnsi="Book Antiqua" w:cs="Book Antiqua"/>
          <w:color w:val="000000" w:themeColor="text1"/>
          <w:sz w:val="22"/>
          <w:szCs w:val="22"/>
        </w:rPr>
        <w:t xml:space="preserve">E-mail: </w:t>
      </w:r>
    </w:p>
    <w:p w14:paraId="144DCF2F" w14:textId="77777777" w:rsidR="000B05EE" w:rsidRDefault="000C5339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e-mail:……………………………………………………</w:t>
      </w:r>
    </w:p>
    <w:p w14:paraId="0811EC89" w14:textId="77777777" w:rsidR="000B05EE" w:rsidRDefault="000B05EE">
      <w:pPr>
        <w:spacing w:before="120"/>
        <w:ind w:left="720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32ABE88F" w14:textId="77777777" w:rsidR="000B05EE" w:rsidRDefault="000C5339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o następującej treści:</w:t>
      </w:r>
    </w:p>
    <w:p w14:paraId="080596E9" w14:textId="77777777" w:rsidR="000B05EE" w:rsidRDefault="000B05EE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597B1DC4" w14:textId="77777777" w:rsidR="000B05EE" w:rsidRDefault="000B05EE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</w:p>
    <w:p w14:paraId="6331E016" w14:textId="77777777" w:rsidR="000B05EE" w:rsidRDefault="000C5339">
      <w:pPr>
        <w:spacing w:before="120"/>
        <w:rPr>
          <w:rFonts w:ascii="Book Antiqua" w:hAnsi="Book Antiqua" w:cs="Book Antiqua"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color w:val="000000" w:themeColor="text1"/>
          <w:sz w:val="22"/>
          <w:szCs w:val="22"/>
        </w:rPr>
        <w:t>___________________</w:t>
      </w:r>
    </w:p>
    <w:p w14:paraId="0B6E9DD0" w14:textId="77777777" w:rsidR="000B05EE" w:rsidRDefault="000C5339">
      <w:pPr>
        <w:spacing w:before="120"/>
        <w:rPr>
          <w:rFonts w:ascii="Book Antiqua" w:hAnsi="Book Antiqua" w:cs="Book Antiqua"/>
          <w:i/>
          <w:i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i/>
          <w:iCs/>
          <w:color w:val="000000" w:themeColor="text1"/>
          <w:sz w:val="22"/>
          <w:szCs w:val="22"/>
        </w:rPr>
        <w:t>*Baza danych o produktach i odpadach w dalszej części umowy zwana jest również BDO.</w:t>
      </w:r>
    </w:p>
    <w:p w14:paraId="2DA8E4AB" w14:textId="77777777" w:rsidR="000B05EE" w:rsidRDefault="000C5339">
      <w:pPr>
        <w:spacing w:before="120"/>
        <w:jc w:val="center"/>
      </w:pPr>
      <w:r>
        <w:rPr>
          <w:rFonts w:ascii="Book Antiqua" w:hAnsi="Book Antiqua" w:cs="Book Antiqua"/>
          <w:b/>
          <w:color w:val="000000" w:themeColor="text1"/>
          <w:sz w:val="22"/>
          <w:szCs w:val="22"/>
        </w:rPr>
        <w:t>§1</w:t>
      </w:r>
    </w:p>
    <w:p w14:paraId="43593F20" w14:textId="77777777" w:rsidR="000B05EE" w:rsidRDefault="000C5339">
      <w:pPr>
        <w:spacing w:before="120"/>
        <w:jc w:val="both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  <w:r>
        <w:rPr>
          <w:rFonts w:ascii="Book Antiqua" w:hAnsi="Book Antiqua" w:cs="Book Antiqua"/>
          <w:bCs/>
          <w:color w:val="000000" w:themeColor="text1"/>
          <w:sz w:val="22"/>
          <w:szCs w:val="22"/>
        </w:rPr>
        <w:t>Zleceniodawca zleca, a Zleceniobiorca zobowiązuje się do wykonania na rzecz Zleceniodawcy następujących usług :</w:t>
      </w:r>
    </w:p>
    <w:p w14:paraId="51D781A5" w14:textId="77777777" w:rsidR="000B05EE" w:rsidRDefault="000B05EE">
      <w:pPr>
        <w:spacing w:before="120"/>
        <w:jc w:val="both"/>
        <w:rPr>
          <w:rFonts w:ascii="Book Antiqua" w:hAnsi="Book Antiqua" w:cs="Book Antiqua"/>
          <w:bCs/>
          <w:color w:val="000000" w:themeColor="text1"/>
          <w:sz w:val="22"/>
          <w:szCs w:val="22"/>
        </w:rPr>
      </w:pPr>
    </w:p>
    <w:p w14:paraId="53957AAC" w14:textId="77777777" w:rsidR="000B05EE" w:rsidRDefault="000C5339">
      <w:pPr>
        <w:pStyle w:val="Akapitzlist"/>
        <w:numPr>
          <w:ilvl w:val="0"/>
          <w:numId w:val="4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złożenia w imieniu Zleceniodawcy wniosku :</w:t>
      </w:r>
    </w:p>
    <w:p w14:paraId="288FE942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o wpis w bazie danych o produktach i odpadach</w:t>
      </w:r>
      <w:r>
        <w:rPr>
          <w:rFonts w:ascii="Book Antiqua" w:hAnsi="Book Antiqua"/>
          <w:strike/>
          <w:color w:val="000000" w:themeColor="text1"/>
          <w:sz w:val="22"/>
          <w:szCs w:val="22"/>
        </w:rPr>
        <w:t xml:space="preserve">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/NIE];</w:t>
      </w:r>
    </w:p>
    <w:p w14:paraId="33F45B79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aktualizacyjnego w bazie danych o produktach i odpadach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NIE];</w:t>
      </w:r>
    </w:p>
    <w:p w14:paraId="40660A46" w14:textId="77777777" w:rsidR="000B05EE" w:rsidRDefault="000C5339">
      <w:pPr>
        <w:pStyle w:val="Akapitzlist"/>
        <w:numPr>
          <w:ilvl w:val="0"/>
          <w:numId w:val="5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kompletnego zarejestrowania odbioru odpadu zawierającego : założenie karty, korektę karty, zatwierdzenie karty potwierdzenie transportu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[TAK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/NIE</w:t>
      </w:r>
      <w:r>
        <w:rPr>
          <w:rFonts w:ascii="Book Antiqua" w:hAnsi="Book Antiqua"/>
          <w:b/>
          <w:bCs/>
          <w:strike/>
          <w:color w:val="000000" w:themeColor="text1"/>
          <w:sz w:val="22"/>
          <w:szCs w:val="22"/>
        </w:rPr>
        <w:t>];</w:t>
      </w:r>
    </w:p>
    <w:p w14:paraId="25A4E6B0" w14:textId="77777777" w:rsidR="000B05EE" w:rsidRDefault="000B05EE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</w:p>
    <w:p w14:paraId="4232BDD0" w14:textId="77777777" w:rsidR="000B05EE" w:rsidRDefault="000C5339">
      <w:pPr>
        <w:pStyle w:val="Akapitzlist"/>
        <w:numPr>
          <w:ilvl w:val="0"/>
          <w:numId w:val="4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lastRenderedPageBreak/>
        <w:t>bieżącego prowadzenia w imieniu Zleceniodawcy :</w:t>
      </w:r>
    </w:p>
    <w:p w14:paraId="2FA8A02B" w14:textId="105570CA" w:rsidR="000B05EE" w:rsidRPr="002D1080" w:rsidRDefault="000C5339">
      <w:pPr>
        <w:pStyle w:val="Akapitzlist"/>
        <w:numPr>
          <w:ilvl w:val="0"/>
          <w:numId w:val="6"/>
        </w:num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kart przekazania odpadów w bazie danych o produktach 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i odpadach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</w:t>
      </w:r>
      <w:r w:rsidR="00753FFA">
        <w:rPr>
          <w:rFonts w:ascii="Book Antiqua" w:hAnsi="Book Antiqua"/>
          <w:b/>
          <w:bCs/>
          <w:color w:val="000000" w:themeColor="text1"/>
          <w:sz w:val="22"/>
          <w:szCs w:val="22"/>
        </w:rPr>
        <w:t>TAK/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NIE];</w:t>
      </w:r>
    </w:p>
    <w:p w14:paraId="73154FA9" w14:textId="77777777" w:rsidR="000B05EE" w:rsidRPr="002D1080" w:rsidRDefault="000C5339">
      <w:pPr>
        <w:pStyle w:val="Akapitzlist"/>
        <w:numPr>
          <w:ilvl w:val="0"/>
          <w:numId w:val="6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kart ewidencji odpadów w bazie danych o produktach i odpadach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[TAK/NIE];</w:t>
      </w:r>
    </w:p>
    <w:p w14:paraId="139DEF86" w14:textId="77777777" w:rsidR="000B05EE" w:rsidRPr="002D1080" w:rsidRDefault="000B05EE">
      <w:pPr>
        <w:pStyle w:val="Akapitzlist"/>
        <w:rPr>
          <w:rFonts w:ascii="Book Antiqua" w:hAnsi="Book Antiqua"/>
          <w:color w:val="000000" w:themeColor="text1"/>
          <w:sz w:val="22"/>
          <w:szCs w:val="22"/>
        </w:rPr>
      </w:pPr>
    </w:p>
    <w:p w14:paraId="2CFA952A" w14:textId="77777777" w:rsidR="000B05EE" w:rsidRDefault="000C5339">
      <w:pPr>
        <w:pStyle w:val="Akapitzlist"/>
        <w:numPr>
          <w:ilvl w:val="0"/>
          <w:numId w:val="4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>złożenie w imieniu Zleceniodawcy w bazie danych o produktach i odpadach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rocznych sprawozdań :</w:t>
      </w:r>
    </w:p>
    <w:p w14:paraId="2439298D" w14:textId="77777777" w:rsidR="000B05EE" w:rsidRPr="002D1080" w:rsidRDefault="000C5339">
      <w:pPr>
        <w:pStyle w:val="Akapitzlist"/>
        <w:numPr>
          <w:ilvl w:val="0"/>
          <w:numId w:val="7"/>
        </w:num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o produktach, opakowaniach i 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gospodarowaniu odpadami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[TAK/NIE];</w:t>
      </w:r>
    </w:p>
    <w:p w14:paraId="3FFBD007" w14:textId="77777777" w:rsidR="000B05EE" w:rsidRPr="002D1080" w:rsidRDefault="000C5339">
      <w:pPr>
        <w:pStyle w:val="Akapitzlist"/>
        <w:numPr>
          <w:ilvl w:val="0"/>
          <w:numId w:val="7"/>
        </w:numPr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o wytwarzanych odpadach i gospodarowaniu odpadami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[TAK/NIE];</w:t>
      </w:r>
    </w:p>
    <w:p w14:paraId="3A687329" w14:textId="77777777" w:rsidR="000B05EE" w:rsidRPr="002D1080" w:rsidRDefault="000B05EE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5416C4D5" w14:textId="77777777" w:rsidR="000B05EE" w:rsidRPr="002D1080" w:rsidRDefault="000C5339">
      <w:pPr>
        <w:pStyle w:val="Akapitzlist"/>
        <w:numPr>
          <w:ilvl w:val="0"/>
          <w:numId w:val="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W celu wykonywania wskazanych wyżej czynności </w:t>
      </w:r>
      <w:r w:rsidRPr="002D1080">
        <w:rPr>
          <w:rFonts w:ascii="Book Antiqua" w:hAnsi="Book Antiqua"/>
          <w:b/>
          <w:bCs/>
          <w:color w:val="000000" w:themeColor="text1"/>
          <w:sz w:val="22"/>
          <w:szCs w:val="22"/>
        </w:rPr>
        <w:t>Zleceniodawca :</w:t>
      </w:r>
    </w:p>
    <w:p w14:paraId="088A1086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zezwala Zleceniobiorcy na pełny dostęp do BDO w zakresie pozwalającym na wykonanie zlecenia, w tym również administrowanie loginem i hasłem umożliwiającym na dostęp do BDO oraz pisemnie upoważnia Zleceniobiorcę do wykonywania czynności (Załącznik nr 1 – upoważnienie stanowi integralną część umowy),</w:t>
      </w:r>
    </w:p>
    <w:p w14:paraId="33A8A2CC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zobowiązuje się niezwłocznie przekazywać Zleceniobiorcy informacje </w:t>
      </w:r>
      <w:r>
        <w:rPr>
          <w:rFonts w:ascii="Book Antiqua" w:hAnsi="Book Antiqua"/>
          <w:color w:val="000000" w:themeColor="text1"/>
          <w:sz w:val="22"/>
          <w:szCs w:val="22"/>
        </w:rPr>
        <w:br/>
        <w:t xml:space="preserve">i dokumenty pozwalające na wykonywanie obowiązków określonych w §1 pkt 1 – 2 powyżej, </w:t>
      </w:r>
    </w:p>
    <w:p w14:paraId="677A35D6" w14:textId="77777777" w:rsidR="000B05EE" w:rsidRDefault="000C5339">
      <w:pPr>
        <w:pStyle w:val="Akapitzlist"/>
        <w:numPr>
          <w:ilvl w:val="0"/>
          <w:numId w:val="21"/>
        </w:numPr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zobowiązuje się przekazać Zleceniobiorcy całość informacji i dokumentów pozwalających na złożenie w imieniu Zleceniodawcy w bazie danych o produktach i odpadach, rocznych sprawozdań : o produktach, opakowaniach i gospodarowaniu odpadami lub o wytwarzanych odpadach i gospodarowaniu odpadami, co najmniej na 30 dni przed ustawowym terminem ich złożenia.</w:t>
      </w:r>
    </w:p>
    <w:p w14:paraId="567048C1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2CA3F12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§2</w:t>
      </w:r>
    </w:p>
    <w:p w14:paraId="286815C1" w14:textId="77777777" w:rsidR="000B05EE" w:rsidRDefault="000B05EE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</w:p>
    <w:p w14:paraId="3C174EC0" w14:textId="77777777" w:rsidR="000B05EE" w:rsidRDefault="000C5339">
      <w:pPr>
        <w:pStyle w:val="Akapitzlist"/>
        <w:numPr>
          <w:ilvl w:val="0"/>
          <w:numId w:val="8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Za wykonanie czynności określonych w §1 Zleceniodawca zobowiązuje się do zapłaty Zleceniobiorcy wynagrodzenia za wykonywanie czynności określonych w §1 pkt 1 – 2 umowy , w wysokości 80zł/miesiąc, które to wynagrodzenie zostanie powiększone o należny podatek od towarów i usług 23%VAT. </w:t>
      </w:r>
    </w:p>
    <w:p w14:paraId="6534FA15" w14:textId="77777777" w:rsidR="000B05EE" w:rsidRDefault="000C5339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W okresie obowiązywania umowy zapłata wynagrodzenia nastąpi po zakończeniu każdego miesiąca kalendarzowego przelewem na rachunek bankowy Zleceniobiorcy na podstawie faktury VAT wystawionej przez Zleceniobiorcę w terminie </w:t>
      </w:r>
      <w:r>
        <w:rPr>
          <w:rFonts w:ascii="Book Antiqua" w:hAnsi="Book Antiqua"/>
          <w:color w:val="000000" w:themeColor="text1"/>
          <w:sz w:val="22"/>
          <w:szCs w:val="22"/>
          <w:highlight w:val="yellow"/>
        </w:rPr>
        <w:t>………14…….</w:t>
      </w:r>
      <w:r>
        <w:rPr>
          <w:rFonts w:ascii="Book Antiqua" w:hAnsi="Book Antiqua"/>
          <w:color w:val="000000" w:themeColor="text1"/>
          <w:sz w:val="22"/>
          <w:szCs w:val="22"/>
        </w:rPr>
        <w:t>dni od dnia jej wystawienia.</w:t>
      </w:r>
    </w:p>
    <w:p w14:paraId="3C6AEBC5" w14:textId="13B72A7A" w:rsidR="000B05EE" w:rsidRDefault="000C5339">
      <w:pPr>
        <w:numPr>
          <w:ilvl w:val="0"/>
          <w:numId w:val="8"/>
        </w:numPr>
        <w:spacing w:before="120"/>
        <w:jc w:val="both"/>
      </w:pPr>
      <w:r>
        <w:rPr>
          <w:rFonts w:ascii="Book Antiqua" w:hAnsi="Book Antiqua" w:cs="Arial"/>
          <w:color w:val="000000" w:themeColor="text1"/>
          <w:sz w:val="22"/>
          <w:szCs w:val="22"/>
        </w:rPr>
        <w:t>Za wykonanie czynności określonych w §1 pk</w:t>
      </w:r>
      <w:r w:rsidR="001E0E37">
        <w:rPr>
          <w:rFonts w:ascii="Book Antiqua" w:hAnsi="Book Antiqua" w:cs="Arial"/>
          <w:color w:val="000000" w:themeColor="text1"/>
          <w:sz w:val="22"/>
          <w:szCs w:val="22"/>
        </w:rPr>
        <w:t xml:space="preserve">t 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3 umowy wynagrodzenie w wysokości </w:t>
      </w:r>
    </w:p>
    <w:p w14:paraId="6CE3ACDF" w14:textId="77777777" w:rsidR="000B05EE" w:rsidRDefault="000C5339">
      <w:pPr>
        <w:spacing w:before="120"/>
        <w:ind w:left="720"/>
        <w:jc w:val="both"/>
      </w:pP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-100zł / do 10 kart przekazania odpadów </w:t>
      </w:r>
    </w:p>
    <w:p w14:paraId="756BCBB6" w14:textId="77777777" w:rsidR="000B05EE" w:rsidRDefault="000C5339">
      <w:pPr>
        <w:spacing w:before="120"/>
        <w:ind w:left="720"/>
        <w:jc w:val="both"/>
      </w:pP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-200zł / powyżej 10 kart przekazania odpadów </w:t>
      </w:r>
    </w:p>
    <w:p w14:paraId="43730A1D" w14:textId="6A7A9970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O zmianie wysokości cen</w:t>
      </w:r>
      <w:r w:rsidR="001E0E3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określonych w załączniku nr </w:t>
      </w:r>
      <w:r w:rsidR="00916537">
        <w:rPr>
          <w:rFonts w:ascii="Book Antiqua" w:hAnsi="Book Antiqua" w:cs="Arial"/>
          <w:color w:val="000000" w:themeColor="text1"/>
          <w:sz w:val="22"/>
          <w:szCs w:val="22"/>
        </w:rPr>
        <w:t>1</w:t>
      </w:r>
      <w:r>
        <w:rPr>
          <w:rFonts w:ascii="Book Antiqua" w:hAnsi="Book Antiqua" w:cs="Arial"/>
          <w:color w:val="000000" w:themeColor="text1"/>
          <w:sz w:val="22"/>
          <w:szCs w:val="22"/>
        </w:rPr>
        <w:t>, Zleceniobiorca poinformuje Zleceniodawcę w formie pisemnej lub za pośrednictwem poczty elektronicznej e-mail, przesyłając aktualny załącznik cenowy.</w:t>
      </w:r>
    </w:p>
    <w:p w14:paraId="2F57E443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Zmiana ceny, o której mowa w §2 ust.3 i 4 powyżej, obowiązuje począwszy od miesiąca następującego po miesiącu doręczenia Zleceniodawcy aktualnego załącznika cenowego, o którym mowa w §2 ust.4.</w:t>
      </w:r>
    </w:p>
    <w:p w14:paraId="59DC9D21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Doręczenie załącznika cenowego, o którym mowa w §2 ust.4 umowy, w sposób określony, w §2 ust.5 umowy, powoduje zmianę umowy w zakresie wynagrodzenia za wykonanie czynności określonych w §2 ust.1, bez konieczności zawarcia pisemnego aneksu.</w:t>
      </w:r>
    </w:p>
    <w:p w14:paraId="7F84DD11" w14:textId="77777777" w:rsidR="000B05EE" w:rsidRDefault="000C5339">
      <w:pPr>
        <w:numPr>
          <w:ilvl w:val="0"/>
          <w:numId w:val="8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lastRenderedPageBreak/>
        <w:t>Zleceniodawca oświadcza, że wyraża zgodę na wystawianie przez Zleceniobiorcę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 xml:space="preserve">faktur VAT oraz ich doręczanie na adres e-mail wskazany na wstępie umowy, 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>w formie elektronicznej bez podpisu wystawcy.</w:t>
      </w:r>
    </w:p>
    <w:p w14:paraId="2721CC77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6ADAB4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§3</w:t>
      </w:r>
    </w:p>
    <w:p w14:paraId="5F917A0B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Zleceniobiorca wykonuje zlecone mu czynności osobiście. </w:t>
      </w:r>
    </w:p>
    <w:p w14:paraId="6B03E65D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Przez osobiste wykonywanie czynności rozumie się również faktyczne wykonywanie powierzonych Zleceniobiorcy czynności przez członków zarządu komplementariusza Zleceniobiorcy oraz osoby zatrudnione u Zleceniobiorcy (bez względu na podstawę prawną zatrudnienia) działające przy wykonaniu umowy pod jego kierownictwem.</w:t>
      </w:r>
    </w:p>
    <w:p w14:paraId="0FA96CFB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Zleceniobiorca wykonuje zlecone mu czynności samodzielnie, bez bezpośredniego nadzoru i kierownictwa ze strony Zleceniodawcy. </w:t>
      </w:r>
    </w:p>
    <w:p w14:paraId="71C6A1F0" w14:textId="77777777" w:rsidR="000B05EE" w:rsidRDefault="000C5339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zobowiązany jest udzielić Zleceniobiorcy wszelkich informacji konicznych i przedstawić wszelkie wymagane przez Zleceniobiorcę dokumenty, konieczne dla prawidłowego wykonania czynności określonych w §1 powyżej.</w:t>
      </w:r>
    </w:p>
    <w:p w14:paraId="6C3F5C56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5C63BAA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§4</w:t>
      </w:r>
    </w:p>
    <w:p w14:paraId="30EBBC4E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jest zobowiązany wykonywać zlecone mu czynności z należytą starannością.</w:t>
      </w:r>
    </w:p>
    <w:p w14:paraId="5EA3C41E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zapewnia, że posiada sprzęt i środki techniczne pozwalające na prawidłowe wykonanie umowy.</w:t>
      </w:r>
    </w:p>
    <w:p w14:paraId="4BA78D30" w14:textId="77777777" w:rsidR="000B05EE" w:rsidRDefault="000C5339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Umowa będzie wykonywana w siedzibie Zleceniobiorcy lub innych miejscach wykonywania przez niego działalności gospodarczej, w zakresie określonym w §1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za pomocą środków komunikacji elektronicznej na odległość.</w:t>
      </w:r>
    </w:p>
    <w:p w14:paraId="75E03F8E" w14:textId="77777777" w:rsidR="000B05EE" w:rsidRDefault="000B05EE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36F3119D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§5</w:t>
      </w:r>
    </w:p>
    <w:p w14:paraId="25F78496" w14:textId="77777777" w:rsidR="000B05EE" w:rsidRDefault="000C5339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może powstrzymać się z wykonywaniem czynności określonych w §1 umowy, w przypadku, gdy :</w:t>
      </w:r>
    </w:p>
    <w:p w14:paraId="23A62C16" w14:textId="77777777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nie dostarcza informacji i dokumentów pozwalających na wykonanie czynności określonych w §1 pkt 1 – 2 umowy;</w:t>
      </w:r>
    </w:p>
    <w:p w14:paraId="38F6074F" w14:textId="77777777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Zleceniodawca nie przekazuje Zleceniobiorcy całość informacji i dokumentów pozwalających Zleceniobiorcy na wykonanie czynności określonych w §1 pkt 3 lit.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a i b Umowy, (tj. złożenie w imieniu Zleceniobiorcy w bazie danych o produktach i odpadach rocznych sprawozdań : rocznych sprawozdań o produktach, opakowaniach i gospodarowaniu odpadami lub o wytwarzanych odpadach i gospodarowaniu odpadami), na 30 dni przed ustawowym terminem wykonania tych obowiązków.</w:t>
      </w:r>
    </w:p>
    <w:p w14:paraId="518327D5" w14:textId="77777777" w:rsidR="000B05EE" w:rsidRDefault="000C5339">
      <w:pPr>
        <w:pStyle w:val="Akapitzlist"/>
        <w:numPr>
          <w:ilvl w:val="0"/>
          <w:numId w:val="1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Zleceniodawca pozostaje w opóźnieniu w całości lub części z zapłatą wynagrodzenia, o którym mowa w §2 pkt 1.</w:t>
      </w:r>
    </w:p>
    <w:p w14:paraId="2F9BF0D2" w14:textId="77777777" w:rsidR="000B05EE" w:rsidRDefault="000C5339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Zleceniobiorca nie odpowiada za niewykonanie lub nienależyte wykonanie umowy:</w:t>
      </w:r>
    </w:p>
    <w:p w14:paraId="0C7264FC" w14:textId="77777777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wynikające z przerwy w działaniu bazy o produktach i opakowaniach uniemożliwiającego wykonywanie czynności, o których mowa w §1,</w:t>
      </w:r>
    </w:p>
    <w:p w14:paraId="1B98CFF8" w14:textId="77777777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wystąpienia innych niezależnych od jego woli nadzwyczajnych okoliczności, których nie można było przewidzieć przy zawarciu umowy lub, który nie można było zapobiec pomimo dołożenia należytej staranności;</w:t>
      </w:r>
    </w:p>
    <w:p w14:paraId="506F2E51" w14:textId="0A04715B" w:rsidR="000B05EE" w:rsidRDefault="000C5339">
      <w:pPr>
        <w:pStyle w:val="Akapitzlist"/>
        <w:numPr>
          <w:ilvl w:val="0"/>
          <w:numId w:val="13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przypadkach powstrzymania się z wykonywaniem czynności określonych w §1 umowy w okolicznościach wskaz</w:t>
      </w:r>
      <w:r w:rsidR="001E0E37">
        <w:rPr>
          <w:rFonts w:ascii="Book Antiqua" w:hAnsi="Book Antiqua"/>
          <w:color w:val="000000" w:themeColor="text1"/>
          <w:sz w:val="22"/>
          <w:szCs w:val="22"/>
        </w:rPr>
        <w:t>an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ych w §5 pkt 1 </w:t>
      </w:r>
      <w:proofErr w:type="spellStart"/>
      <w:r>
        <w:rPr>
          <w:rFonts w:ascii="Book Antiqua" w:hAnsi="Book Antiqua"/>
          <w:color w:val="000000" w:themeColor="text1"/>
          <w:sz w:val="22"/>
          <w:szCs w:val="22"/>
        </w:rPr>
        <w:t>lit.a</w:t>
      </w:r>
      <w:proofErr w:type="spellEnd"/>
      <w:r>
        <w:rPr>
          <w:rFonts w:ascii="Book Antiqua" w:hAnsi="Book Antiqua"/>
          <w:color w:val="000000" w:themeColor="text1"/>
          <w:sz w:val="22"/>
          <w:szCs w:val="22"/>
        </w:rPr>
        <w:t xml:space="preserve"> - c umowy.</w:t>
      </w:r>
    </w:p>
    <w:p w14:paraId="5450AF5E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3664901A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§6</w:t>
      </w:r>
    </w:p>
    <w:p w14:paraId="4AF8FEF3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Niniejsza umowa zostaje zawarta na :</w:t>
      </w:r>
    </w:p>
    <w:p w14:paraId="4D599162" w14:textId="77777777" w:rsidR="000B05EE" w:rsidRPr="002D1080" w:rsidRDefault="000C533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czas określony od </w:t>
      </w:r>
      <w:r w:rsidRPr="002D1080">
        <w:rPr>
          <w:rFonts w:ascii="Book Antiqua" w:hAnsi="Book Antiqua"/>
          <w:color w:val="000000" w:themeColor="text1"/>
          <w:sz w:val="22"/>
          <w:szCs w:val="22"/>
          <w:highlight w:val="yellow"/>
        </w:rPr>
        <w:t>…………………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 do </w:t>
      </w:r>
      <w:r w:rsidRPr="002D1080">
        <w:rPr>
          <w:rFonts w:ascii="Book Antiqua" w:hAnsi="Book Antiqua"/>
          <w:color w:val="000000" w:themeColor="text1"/>
          <w:sz w:val="22"/>
          <w:szCs w:val="22"/>
          <w:highlight w:val="yellow"/>
        </w:rPr>
        <w:t>……………….</w:t>
      </w:r>
      <w:r w:rsidRPr="002D1080">
        <w:rPr>
          <w:rFonts w:ascii="Book Antiqua" w:hAnsi="Book Antiqua"/>
          <w:color w:val="000000" w:themeColor="text1"/>
          <w:sz w:val="22"/>
          <w:szCs w:val="22"/>
        </w:rPr>
        <w:t xml:space="preserve">*) </w:t>
      </w:r>
      <w:r w:rsidRPr="002D1080">
        <w:rPr>
          <w:rFonts w:ascii="Book Antiqua" w:hAnsi="Book Antiqua"/>
          <w:i/>
          <w:iCs/>
          <w:color w:val="000000" w:themeColor="text1"/>
          <w:sz w:val="22"/>
          <w:szCs w:val="22"/>
        </w:rPr>
        <w:t>niepotrzebne skreślić.</w:t>
      </w:r>
    </w:p>
    <w:p w14:paraId="002B4608" w14:textId="77777777" w:rsidR="000B05EE" w:rsidRDefault="000C5339">
      <w:pPr>
        <w:pStyle w:val="Akapitzlist"/>
        <w:numPr>
          <w:ilvl w:val="0"/>
          <w:numId w:val="15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czas nieokreślony *) </w:t>
      </w:r>
      <w:r>
        <w:rPr>
          <w:rFonts w:ascii="Book Antiqua" w:hAnsi="Book Antiqua"/>
          <w:i/>
          <w:iCs/>
          <w:color w:val="000000" w:themeColor="text1"/>
          <w:sz w:val="22"/>
          <w:szCs w:val="22"/>
        </w:rPr>
        <w:t>niepotrzebne skreślić.</w:t>
      </w:r>
    </w:p>
    <w:p w14:paraId="172A43D3" w14:textId="5FE815EA" w:rsidR="000B05EE" w:rsidRDefault="000C5339">
      <w:pPr>
        <w:pStyle w:val="Akapitzlist"/>
        <w:numPr>
          <w:ilvl w:val="0"/>
          <w:numId w:val="14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lastRenderedPageBreak/>
        <w:t xml:space="preserve">Każda ze stron może rozwiązać umowę, bez podania powodu, z zachowaniem </w:t>
      </w:r>
      <w:r>
        <w:rPr>
          <w:rFonts w:ascii="Book Antiqua" w:hAnsi="Book Antiqua"/>
          <w:color w:val="000000" w:themeColor="text1"/>
          <w:sz w:val="22"/>
          <w:szCs w:val="22"/>
          <w:highlight w:val="yellow"/>
        </w:rPr>
        <w:t>……1……………….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916537">
        <w:rPr>
          <w:rFonts w:ascii="Book Antiqua" w:hAnsi="Book Antiqua"/>
          <w:color w:val="000000" w:themeColor="text1"/>
          <w:sz w:val="22"/>
          <w:szCs w:val="22"/>
        </w:rPr>
        <w:t>M</w:t>
      </w:r>
      <w:r>
        <w:rPr>
          <w:rFonts w:ascii="Book Antiqua" w:hAnsi="Book Antiqua"/>
          <w:color w:val="000000" w:themeColor="text1"/>
          <w:sz w:val="22"/>
          <w:szCs w:val="22"/>
        </w:rPr>
        <w:t>iesięcznego</w:t>
      </w:r>
      <w:r w:rsidR="00916537">
        <w:rPr>
          <w:rFonts w:ascii="Book Antiqua" w:hAnsi="Book Antiqua"/>
          <w:color w:val="000000" w:themeColor="text1"/>
          <w:sz w:val="22"/>
          <w:szCs w:val="22"/>
        </w:rPr>
        <w:t xml:space="preserve"> okresu 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wypowiedzenia.</w:t>
      </w:r>
    </w:p>
    <w:p w14:paraId="4B78C1DB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 ważnego powodu Zleceniobiorca może rozwiązać umowę w trybie natychmiastowym, bez zachowania okresu wypowiedzenia, w szczególności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w przypadku :</w:t>
      </w:r>
    </w:p>
    <w:p w14:paraId="72B1CC59" w14:textId="7A30BA9A" w:rsidR="000B05EE" w:rsidRPr="001E0E37" w:rsidRDefault="000C5339" w:rsidP="001E0E37">
      <w:pPr>
        <w:pStyle w:val="Akapitzlist"/>
        <w:numPr>
          <w:ilvl w:val="0"/>
          <w:numId w:val="2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E0E37">
        <w:rPr>
          <w:rFonts w:ascii="Book Antiqua" w:hAnsi="Book Antiqua"/>
          <w:color w:val="000000" w:themeColor="text1"/>
          <w:sz w:val="22"/>
          <w:szCs w:val="22"/>
        </w:rPr>
        <w:t>braku współpracy Zleceniodawcy ze Zleceniobiorcą, uniemożliwiającego lub utrudniającego Zleceniobiorcy wykonanie czynności określonych w § 1, w tym nie przekazania Zleceniobiorcy informacji i dokumentów pozwalających Zleceniobiorcy na wykonanie czynności określonych w §1 pkt 3 lit. a i b Umowy (tj. złożenie w imieniu Zleceniobiorcy w bazie danych o produktach i odpadach rocznych sprawozdań : rocznych sprawozdań o produktach, opakowaniach i gospodarowaniu odpadami lub o wytwarzanych odpadach i gospodarowaniu odpadami), na 30 dni przed ustawowym terminem wykonania tych obowiązków.</w:t>
      </w:r>
    </w:p>
    <w:p w14:paraId="29F963ED" w14:textId="030A3A41" w:rsidR="000B05EE" w:rsidRPr="001E0E37" w:rsidRDefault="000C5339" w:rsidP="001E0E37">
      <w:pPr>
        <w:pStyle w:val="Akapitzlist"/>
        <w:numPr>
          <w:ilvl w:val="0"/>
          <w:numId w:val="22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1E0E37">
        <w:rPr>
          <w:rFonts w:ascii="Book Antiqua" w:hAnsi="Book Antiqua"/>
          <w:color w:val="000000" w:themeColor="text1"/>
          <w:sz w:val="22"/>
          <w:szCs w:val="22"/>
        </w:rPr>
        <w:t xml:space="preserve">opóźnienia Zleceniodawcy z zapłatą wynagrodzenia określonego w §2 przekraczającego </w:t>
      </w:r>
      <w:r w:rsidRPr="001E0E37">
        <w:rPr>
          <w:rFonts w:ascii="Book Antiqua" w:hAnsi="Book Antiqua"/>
          <w:color w:val="000000" w:themeColor="text1"/>
          <w:sz w:val="22"/>
          <w:szCs w:val="22"/>
          <w:highlight w:val="yellow"/>
        </w:rPr>
        <w:t>……14………….</w:t>
      </w:r>
      <w:r w:rsidRPr="001E0E37">
        <w:rPr>
          <w:rFonts w:ascii="Book Antiqua" w:hAnsi="Book Antiqua"/>
          <w:color w:val="000000" w:themeColor="text1"/>
          <w:sz w:val="22"/>
          <w:szCs w:val="22"/>
        </w:rPr>
        <w:t xml:space="preserve"> dn</w:t>
      </w:r>
      <w:r w:rsidR="001E0E37" w:rsidRPr="001E0E37">
        <w:rPr>
          <w:rFonts w:ascii="Book Antiqua" w:hAnsi="Book Antiqua"/>
          <w:color w:val="000000" w:themeColor="text1"/>
          <w:sz w:val="22"/>
          <w:szCs w:val="22"/>
        </w:rPr>
        <w:t>i</w:t>
      </w:r>
      <w:r w:rsidRPr="001E0E37">
        <w:rPr>
          <w:rFonts w:ascii="Book Antiqua" w:hAnsi="Book Antiqua"/>
          <w:color w:val="000000" w:themeColor="text1"/>
          <w:sz w:val="22"/>
          <w:szCs w:val="22"/>
        </w:rPr>
        <w:t>).</w:t>
      </w:r>
    </w:p>
    <w:p w14:paraId="5F7B3CA9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Zleceniodawca może rozwiązać umowę w trybie natychmiastowym, bez zachowania okresu wypowiedzenia, w przypadku zawinionego niewykonywania lub nienależytego wykonywania przez Zleceniobiorcę czynności określonych </w:t>
      </w:r>
      <w:r>
        <w:rPr>
          <w:rFonts w:ascii="Book Antiqua" w:hAnsi="Book Antiqua"/>
          <w:color w:val="000000" w:themeColor="text1"/>
          <w:sz w:val="22"/>
          <w:szCs w:val="22"/>
        </w:rPr>
        <w:br/>
        <w:t>w §1.</w:t>
      </w:r>
    </w:p>
    <w:p w14:paraId="15D2F6C4" w14:textId="77777777" w:rsidR="000B05EE" w:rsidRDefault="000C5339">
      <w:pPr>
        <w:pStyle w:val="Akapitzlist"/>
        <w:numPr>
          <w:ilvl w:val="0"/>
          <w:numId w:val="14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każdym czasie umowa może zostać rozwiązana na mocy porozumienia Stron.</w:t>
      </w:r>
    </w:p>
    <w:p w14:paraId="595168BC" w14:textId="77777777" w:rsidR="000B05EE" w:rsidRDefault="000B05EE">
      <w:pPr>
        <w:pStyle w:val="Akapitzlist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232BE298" w14:textId="77777777" w:rsidR="000B05EE" w:rsidRDefault="000C5339">
      <w:pPr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bookmarkStart w:id="1" w:name="__DdeLink__476_2476527971"/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>§7</w:t>
      </w:r>
      <w:bookmarkEnd w:id="1"/>
    </w:p>
    <w:p w14:paraId="65A0A314" w14:textId="77777777" w:rsidR="000B05EE" w:rsidRDefault="000C5339">
      <w:pPr>
        <w:numPr>
          <w:ilvl w:val="0"/>
          <w:numId w:val="17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>Doręczenia pism związanych z wykonaniem, zmianą, rozwiązaniem niniejszej umowy jest skuteczne, o ile zostanie dokonane na adres siedziby lub miejsca prowadzonej działalności wskazany na wstępie niniejszej umowy.</w:t>
      </w:r>
    </w:p>
    <w:p w14:paraId="5E9D2981" w14:textId="77777777" w:rsidR="000B05EE" w:rsidRDefault="000C5339">
      <w:pPr>
        <w:numPr>
          <w:ilvl w:val="0"/>
          <w:numId w:val="17"/>
        </w:numPr>
        <w:spacing w:before="120"/>
        <w:jc w:val="both"/>
        <w:rPr>
          <w:rFonts w:ascii="Book Antiqua" w:hAnsi="Book Antiqua" w:cs="Arial"/>
          <w:color w:val="000000" w:themeColor="text1"/>
          <w:sz w:val="22"/>
          <w:szCs w:val="22"/>
        </w:rPr>
      </w:pPr>
      <w:r>
        <w:rPr>
          <w:rFonts w:ascii="Book Antiqua" w:hAnsi="Book Antiqua" w:cs="Arial"/>
          <w:color w:val="000000" w:themeColor="text1"/>
          <w:sz w:val="22"/>
          <w:szCs w:val="22"/>
        </w:rPr>
        <w:t xml:space="preserve">Doręczenie dokumentów elektronicznych związanych z wykonaniem lub zmianą </w:t>
      </w:r>
      <w:r>
        <w:rPr>
          <w:rFonts w:ascii="Book Antiqua" w:hAnsi="Book Antiqua" w:cs="Arial"/>
          <w:color w:val="000000" w:themeColor="text1"/>
          <w:sz w:val="22"/>
          <w:szCs w:val="22"/>
        </w:rPr>
        <w:br/>
        <w:t>umowy w zakresie ceny odbioru i transportu odpadów, wymaga jego nadania na adres e-mail wskazany na wstępie umowy.</w:t>
      </w:r>
    </w:p>
    <w:p w14:paraId="4E4E21A3" w14:textId="77777777" w:rsidR="000B05EE" w:rsidRDefault="000C5339">
      <w:pPr>
        <w:pStyle w:val="Akapitzlist"/>
        <w:numPr>
          <w:ilvl w:val="0"/>
          <w:numId w:val="17"/>
        </w:num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W sprawach nieuregulowanych w niniejszej umowie, mają zastosowanie przepisy kodeksu cywilnego.</w:t>
      </w:r>
    </w:p>
    <w:p w14:paraId="266D5A02" w14:textId="77777777" w:rsidR="000B05EE" w:rsidRDefault="000C5339">
      <w:pPr>
        <w:pStyle w:val="Akapitzlist"/>
        <w:numPr>
          <w:ilvl w:val="0"/>
          <w:numId w:val="17"/>
        </w:numPr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Umowę sporządzono w dwóch jednobrzmiących egzemplarzach, po jednym dla każdej z   </w:t>
      </w:r>
    </w:p>
    <w:p w14:paraId="4C22D8DD" w14:textId="77777777" w:rsidR="000B05EE" w:rsidRDefault="000C5339">
      <w:pPr>
        <w:pStyle w:val="Akapitzlist"/>
        <w:ind w:left="1440"/>
        <w:jc w:val="both"/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                                                     </w:t>
      </w:r>
      <w:r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§8 </w:t>
      </w:r>
    </w:p>
    <w:p w14:paraId="6FE683D4" w14:textId="4EAE43F8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1.  Czynności prowadzenia konta BDO zostan</w:t>
      </w:r>
      <w:r w:rsidR="001E0E37">
        <w:rPr>
          <w:rFonts w:ascii="Book Antiqua" w:hAnsi="Book Antiqua"/>
          <w:color w:val="000000" w:themeColor="text1"/>
          <w:sz w:val="22"/>
          <w:szCs w:val="22"/>
        </w:rPr>
        <w:t>ą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poczęte po przekazaniu umowy w dwóch        egzemplarzach</w:t>
      </w:r>
    </w:p>
    <w:p w14:paraId="795C4B48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-umowa z pieczątką i podpisem </w:t>
      </w:r>
    </w:p>
    <w:p w14:paraId="64C0FF51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           -umowa z podpisem elektronicznym/ kwalifikowanym </w:t>
      </w:r>
    </w:p>
    <w:p w14:paraId="5B0FB17F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041944A2" w14:textId="77777777" w:rsidR="000B05EE" w:rsidRDefault="000C5339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………………………………..</w:t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  <w:t>………………………………</w:t>
      </w:r>
    </w:p>
    <w:p w14:paraId="586AB91E" w14:textId="77777777" w:rsidR="000B05EE" w:rsidRDefault="000C5339">
      <w:pPr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>(Zleceniodawca)</w:t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  <w:t>(Zleceniobiorca)</w:t>
      </w:r>
    </w:p>
    <w:p w14:paraId="114C8B91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40930115" w14:textId="77777777" w:rsidR="000B05EE" w:rsidRDefault="000B05EE">
      <w:pPr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629D6070" w14:textId="77777777" w:rsidR="000B05EE" w:rsidRDefault="000C5339">
      <w:pPr>
        <w:rPr>
          <w:rFonts w:ascii="Book Antiqua" w:hAnsi="Book Antiqua"/>
          <w:color w:val="000000" w:themeColor="text1"/>
          <w:sz w:val="16"/>
          <w:szCs w:val="16"/>
        </w:rPr>
      </w:pPr>
      <w:r>
        <w:rPr>
          <w:rFonts w:ascii="Book Antiqua" w:hAnsi="Book Antiqua"/>
          <w:color w:val="000000" w:themeColor="text1"/>
          <w:sz w:val="16"/>
          <w:szCs w:val="16"/>
        </w:rPr>
        <w:t>*) niepotrzebne skreślić.</w:t>
      </w:r>
    </w:p>
    <w:p w14:paraId="596A8844" w14:textId="77777777" w:rsidR="00A21CC2" w:rsidRDefault="000C5339">
      <w:p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16"/>
          <w:szCs w:val="16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30681769" w14:textId="77777777" w:rsidR="00A21CC2" w:rsidRDefault="00A21CC2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2456F123" w14:textId="77777777" w:rsidR="00A21CC2" w:rsidRDefault="00A21CC2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366D84F6" w14:textId="77777777" w:rsidR="00A21CC2" w:rsidRDefault="00A21CC2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55922AC9" w14:textId="77777777" w:rsidR="00A21CC2" w:rsidRDefault="00A21CC2">
      <w:p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 xml:space="preserve">Załącznik nr.1. </w:t>
      </w:r>
    </w:p>
    <w:p w14:paraId="49DD55E7" w14:textId="39E889A0" w:rsidR="00A21CC2" w:rsidRPr="0016026B" w:rsidRDefault="00A21CC2" w:rsidP="00A21CC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 w:rsidRPr="0016026B">
        <w:rPr>
          <w:rFonts w:ascii="Times New Roman" w:eastAsia="Times New Roman" w:hAnsi="Times New Roman" w:cs="Times New Roman"/>
          <w:lang w:val="pl-PL"/>
        </w:rPr>
        <w:t xml:space="preserve">Wektor Gospodarka Odpadami </w:t>
      </w:r>
      <w:proofErr w:type="spellStart"/>
      <w:r w:rsidR="00A438DB" w:rsidRPr="0016026B">
        <w:rPr>
          <w:rFonts w:ascii="Times New Roman" w:eastAsia="Times New Roman" w:hAnsi="Times New Roman" w:cs="Times New Roman"/>
          <w:lang w:val="pl-PL"/>
        </w:rPr>
        <w:t>K.Chudak</w:t>
      </w:r>
      <w:proofErr w:type="spellEnd"/>
      <w:r w:rsidR="00A438DB" w:rsidRPr="0016026B">
        <w:rPr>
          <w:rFonts w:ascii="Times New Roman" w:eastAsia="Times New Roman" w:hAnsi="Times New Roman" w:cs="Times New Roman"/>
          <w:lang w:val="pl-PL"/>
        </w:rPr>
        <w:t xml:space="preserve"> Sp.k. </w:t>
      </w:r>
    </w:p>
    <w:p w14:paraId="4B3562CC" w14:textId="77777777" w:rsidR="00A21CC2" w:rsidRPr="0016026B" w:rsidRDefault="00A21CC2" w:rsidP="00A21CC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 w:rsidRPr="0016026B">
        <w:rPr>
          <w:rFonts w:ascii="Times New Roman" w:eastAsia="Times New Roman" w:hAnsi="Times New Roman" w:cs="Times New Roman"/>
          <w:lang w:val="pl-PL"/>
        </w:rPr>
        <w:t>40-145 Katowice ul. Józefowska 143</w:t>
      </w:r>
    </w:p>
    <w:p w14:paraId="5A1C0AD1" w14:textId="77777777" w:rsidR="00A21CC2" w:rsidRPr="0016026B" w:rsidRDefault="00A21CC2" w:rsidP="00A21CC2">
      <w:pPr>
        <w:pStyle w:val="Standard"/>
        <w:jc w:val="both"/>
        <w:rPr>
          <w:rFonts w:ascii="Times New Roman" w:eastAsia="Times New Roman" w:hAnsi="Times New Roman" w:cs="Times New Roman"/>
          <w:lang w:val="pl-PL"/>
        </w:rPr>
      </w:pPr>
      <w:r w:rsidRPr="0016026B">
        <w:rPr>
          <w:rFonts w:ascii="Times New Roman" w:eastAsia="Times New Roman" w:hAnsi="Times New Roman" w:cs="Times New Roman"/>
          <w:lang w:val="pl-PL"/>
        </w:rPr>
        <w:lastRenderedPageBreak/>
        <w:t>NIP 6342360584</w:t>
      </w:r>
    </w:p>
    <w:p w14:paraId="00D7E48C" w14:textId="77777777" w:rsidR="00A21CC2" w:rsidRPr="0016026B" w:rsidRDefault="00A21CC2" w:rsidP="00A21CC2">
      <w:pPr>
        <w:pStyle w:val="Standard"/>
        <w:jc w:val="both"/>
        <w:rPr>
          <w:b/>
          <w:bCs/>
          <w:lang w:val="pl-PL"/>
        </w:rPr>
      </w:pPr>
      <w:r w:rsidRPr="0016026B">
        <w:rPr>
          <w:b/>
          <w:bCs/>
          <w:lang w:val="pl-PL"/>
        </w:rPr>
        <w:t xml:space="preserve">                                 </w:t>
      </w:r>
    </w:p>
    <w:p w14:paraId="7567828F" w14:textId="77777777" w:rsidR="00A21CC2" w:rsidRPr="0016026B" w:rsidRDefault="00A21CC2" w:rsidP="00A21CC2">
      <w:pPr>
        <w:pStyle w:val="Standard"/>
        <w:jc w:val="both"/>
        <w:rPr>
          <w:b/>
          <w:bCs/>
          <w:lang w:val="pl-PL"/>
        </w:rPr>
      </w:pPr>
      <w:r w:rsidRPr="0016026B">
        <w:rPr>
          <w:b/>
          <w:bCs/>
          <w:lang w:val="pl-PL"/>
        </w:rPr>
        <w:t xml:space="preserve">                                 OFERTA KOMPLEKSOWEJ OBSŁUGI KONTA</w:t>
      </w:r>
    </w:p>
    <w:p w14:paraId="1F088E88" w14:textId="77777777" w:rsidR="00A21CC2" w:rsidRPr="0016026B" w:rsidRDefault="00A21CC2" w:rsidP="00A21CC2">
      <w:pPr>
        <w:pStyle w:val="Standard"/>
        <w:jc w:val="both"/>
        <w:rPr>
          <w:b/>
          <w:bCs/>
          <w:lang w:val="pl-PL"/>
        </w:rPr>
      </w:pPr>
    </w:p>
    <w:p w14:paraId="2650A9AF" w14:textId="77777777" w:rsidR="00A21CC2" w:rsidRPr="0016026B" w:rsidRDefault="00A21CC2" w:rsidP="00A21CC2">
      <w:pPr>
        <w:pStyle w:val="Standard"/>
        <w:jc w:val="both"/>
        <w:rPr>
          <w:b/>
          <w:bCs/>
          <w:lang w:val="pl-PL"/>
        </w:rPr>
      </w:pPr>
      <w:r w:rsidRPr="0016026B">
        <w:rPr>
          <w:b/>
          <w:bCs/>
          <w:lang w:val="pl-PL"/>
        </w:rPr>
        <w:t>1 ) Koszt kompleksowej obsługi konta wynosi 80 złoty miesięcznie ,a w jej skład wchodzi :</w:t>
      </w:r>
    </w:p>
    <w:p w14:paraId="7F8A73D7" w14:textId="77777777" w:rsidR="00A21CC2" w:rsidRPr="0016026B" w:rsidRDefault="00A21CC2" w:rsidP="00A21CC2">
      <w:pPr>
        <w:pStyle w:val="Standard"/>
        <w:rPr>
          <w:bCs/>
          <w:lang w:val="pl-PL"/>
        </w:rPr>
      </w:pPr>
    </w:p>
    <w:p w14:paraId="7D8AF411" w14:textId="77777777" w:rsidR="00A21CC2" w:rsidRPr="006902CD" w:rsidRDefault="00A21CC2" w:rsidP="00A21CC2">
      <w:pPr>
        <w:pStyle w:val="Standard"/>
        <w:numPr>
          <w:ilvl w:val="0"/>
          <w:numId w:val="23"/>
        </w:numPr>
        <w:rPr>
          <w:bCs/>
        </w:rPr>
      </w:pPr>
      <w:proofErr w:type="spellStart"/>
      <w:r w:rsidRPr="006902CD">
        <w:rPr>
          <w:bCs/>
        </w:rPr>
        <w:t>Utworzenie</w:t>
      </w:r>
      <w:proofErr w:type="spellEnd"/>
      <w:r w:rsidRPr="006902CD">
        <w:rPr>
          <w:bCs/>
        </w:rPr>
        <w:t xml:space="preserve"> kart w </w:t>
      </w:r>
      <w:proofErr w:type="spellStart"/>
      <w:r w:rsidRPr="006902CD">
        <w:rPr>
          <w:bCs/>
        </w:rPr>
        <w:t>ewidencji</w:t>
      </w:r>
      <w:proofErr w:type="spellEnd"/>
      <w:r w:rsidRPr="006902CD">
        <w:rPr>
          <w:bCs/>
        </w:rPr>
        <w:t xml:space="preserve"> </w:t>
      </w:r>
      <w:proofErr w:type="spellStart"/>
      <w:r w:rsidRPr="006902CD">
        <w:rPr>
          <w:bCs/>
        </w:rPr>
        <w:t>odpadów</w:t>
      </w:r>
      <w:proofErr w:type="spellEnd"/>
    </w:p>
    <w:p w14:paraId="56C21ED8" w14:textId="77777777" w:rsidR="00A21CC2" w:rsidRDefault="00A21CC2" w:rsidP="00A21CC2">
      <w:pPr>
        <w:pStyle w:val="Standard"/>
        <w:ind w:left="600"/>
        <w:rPr>
          <w:bCs/>
        </w:rPr>
      </w:pPr>
    </w:p>
    <w:p w14:paraId="7026293F" w14:textId="77777777" w:rsidR="00A21CC2" w:rsidRPr="0016026B" w:rsidRDefault="00A21CC2" w:rsidP="00A21CC2">
      <w:pPr>
        <w:pStyle w:val="Standard"/>
        <w:numPr>
          <w:ilvl w:val="0"/>
          <w:numId w:val="23"/>
        </w:numPr>
        <w:rPr>
          <w:bCs/>
          <w:lang w:val="pl-PL"/>
        </w:rPr>
      </w:pPr>
      <w:r w:rsidRPr="0016026B">
        <w:rPr>
          <w:bCs/>
          <w:lang w:val="pl-PL"/>
        </w:rPr>
        <w:t xml:space="preserve">Comiesięczne wprowadzanie do ewidencji wytworzonych </w:t>
      </w:r>
      <w:proofErr w:type="spellStart"/>
      <w:r w:rsidRPr="0016026B">
        <w:rPr>
          <w:bCs/>
          <w:lang w:val="pl-PL"/>
        </w:rPr>
        <w:t>odapadów</w:t>
      </w:r>
      <w:proofErr w:type="spellEnd"/>
    </w:p>
    <w:p w14:paraId="03093B7E" w14:textId="77777777" w:rsidR="00A21CC2" w:rsidRPr="0016026B" w:rsidRDefault="00A21CC2" w:rsidP="00A21CC2">
      <w:pPr>
        <w:pStyle w:val="Standard"/>
        <w:ind w:left="600"/>
        <w:rPr>
          <w:bCs/>
          <w:lang w:val="pl-PL"/>
        </w:rPr>
      </w:pPr>
    </w:p>
    <w:p w14:paraId="143C0FF1" w14:textId="77777777" w:rsidR="00A21CC2" w:rsidRPr="0016026B" w:rsidRDefault="00A21CC2" w:rsidP="00A21CC2">
      <w:pPr>
        <w:pStyle w:val="Standard"/>
        <w:numPr>
          <w:ilvl w:val="0"/>
          <w:numId w:val="23"/>
        </w:numPr>
        <w:rPr>
          <w:bCs/>
          <w:lang w:val="pl-PL"/>
        </w:rPr>
      </w:pPr>
      <w:r w:rsidRPr="0016026B">
        <w:rPr>
          <w:bCs/>
          <w:lang w:val="pl-PL"/>
        </w:rPr>
        <w:t>Utworzenie karty przekazania odpadów w dniu ich odbioru</w:t>
      </w:r>
    </w:p>
    <w:p w14:paraId="5F3C48BF" w14:textId="77777777" w:rsidR="00A21CC2" w:rsidRDefault="00A21CC2" w:rsidP="00A21CC2">
      <w:pPr>
        <w:pStyle w:val="Akapitzlist"/>
        <w:rPr>
          <w:bCs/>
        </w:rPr>
      </w:pPr>
    </w:p>
    <w:p w14:paraId="26BFC112" w14:textId="77777777" w:rsidR="00A21CC2" w:rsidRDefault="00A21CC2" w:rsidP="00A21CC2">
      <w:pPr>
        <w:pStyle w:val="Standard"/>
        <w:numPr>
          <w:ilvl w:val="0"/>
          <w:numId w:val="23"/>
        </w:numPr>
        <w:rPr>
          <w:bCs/>
        </w:rPr>
      </w:pPr>
      <w:proofErr w:type="spellStart"/>
      <w:r>
        <w:rPr>
          <w:bCs/>
        </w:rPr>
        <w:t>Korekta</w:t>
      </w:r>
      <w:proofErr w:type="spellEnd"/>
      <w:r>
        <w:rPr>
          <w:bCs/>
        </w:rPr>
        <w:t xml:space="preserve"> kart</w:t>
      </w:r>
    </w:p>
    <w:p w14:paraId="255EA8C8" w14:textId="77777777" w:rsidR="00A21CC2" w:rsidRDefault="00A21CC2" w:rsidP="00A21CC2">
      <w:pPr>
        <w:pStyle w:val="Akapitzlist"/>
        <w:rPr>
          <w:bCs/>
        </w:rPr>
      </w:pPr>
    </w:p>
    <w:p w14:paraId="3B7DC0F2" w14:textId="77777777" w:rsidR="00A21CC2" w:rsidRPr="0016026B" w:rsidRDefault="00A21CC2" w:rsidP="00A21CC2">
      <w:pPr>
        <w:pStyle w:val="Standard"/>
        <w:numPr>
          <w:ilvl w:val="0"/>
          <w:numId w:val="23"/>
        </w:numPr>
        <w:rPr>
          <w:bCs/>
          <w:lang w:val="pl-PL"/>
        </w:rPr>
      </w:pPr>
      <w:r w:rsidRPr="0016026B">
        <w:rPr>
          <w:bCs/>
          <w:lang w:val="pl-PL"/>
        </w:rPr>
        <w:t>Zaciąganie do ewidencji kart przekazanych odpadów</w:t>
      </w:r>
    </w:p>
    <w:p w14:paraId="625FD7E8" w14:textId="77777777" w:rsidR="00A21CC2" w:rsidRDefault="00A21CC2" w:rsidP="00A21CC2">
      <w:pPr>
        <w:pStyle w:val="Akapitzlist"/>
        <w:jc w:val="center"/>
        <w:rPr>
          <w:bCs/>
        </w:rPr>
      </w:pPr>
    </w:p>
    <w:p w14:paraId="11EAD0E0" w14:textId="77777777" w:rsidR="00A21CC2" w:rsidRPr="00C42020" w:rsidRDefault="00A21CC2" w:rsidP="00A21CC2">
      <w:pPr>
        <w:jc w:val="both"/>
        <w:rPr>
          <w:b/>
          <w:bCs/>
        </w:rPr>
      </w:pPr>
      <w:r w:rsidRPr="00C42020">
        <w:rPr>
          <w:b/>
          <w:bCs/>
        </w:rPr>
        <w:t xml:space="preserve">2) Dodatkowe punkty  uwzględnione w umowie nie wchodzące w skład </w:t>
      </w:r>
      <w:proofErr w:type="spellStart"/>
      <w:r w:rsidRPr="00C42020">
        <w:rPr>
          <w:b/>
          <w:bCs/>
        </w:rPr>
        <w:t>komplekowej</w:t>
      </w:r>
      <w:proofErr w:type="spellEnd"/>
      <w:r w:rsidRPr="00C42020">
        <w:rPr>
          <w:b/>
          <w:bCs/>
        </w:rPr>
        <w:t xml:space="preserve"> obsługi konta :</w:t>
      </w:r>
    </w:p>
    <w:p w14:paraId="785BE2EF" w14:textId="77777777" w:rsidR="00A21CC2" w:rsidRPr="00C42020" w:rsidRDefault="00A21CC2" w:rsidP="00A21CC2">
      <w:pPr>
        <w:jc w:val="both"/>
        <w:rPr>
          <w:b/>
          <w:bCs/>
        </w:rPr>
      </w:pPr>
    </w:p>
    <w:p w14:paraId="781DE88D" w14:textId="77777777" w:rsidR="00A21CC2" w:rsidRDefault="00A21CC2" w:rsidP="00A21CC2">
      <w:pPr>
        <w:rPr>
          <w:bCs/>
        </w:rPr>
      </w:pPr>
      <w:r>
        <w:rPr>
          <w:bCs/>
        </w:rPr>
        <w:t xml:space="preserve">          a)wniosek rejestrowy – 100zł </w:t>
      </w:r>
    </w:p>
    <w:p w14:paraId="2E6F61A2" w14:textId="77777777" w:rsidR="00A21CC2" w:rsidRDefault="00A21CC2" w:rsidP="00A21CC2">
      <w:pPr>
        <w:rPr>
          <w:bCs/>
        </w:rPr>
      </w:pPr>
      <w:r>
        <w:rPr>
          <w:bCs/>
        </w:rPr>
        <w:t xml:space="preserve">          b) wniosek aktualizacyjny – 100zł </w:t>
      </w:r>
    </w:p>
    <w:p w14:paraId="020159CC" w14:textId="77777777" w:rsidR="00A21CC2" w:rsidRDefault="00A21CC2" w:rsidP="00A21CC2">
      <w:pPr>
        <w:rPr>
          <w:bCs/>
        </w:rPr>
      </w:pPr>
      <w:r>
        <w:rPr>
          <w:bCs/>
        </w:rPr>
        <w:t xml:space="preserve">          c) wniosek o wykreślenie – 100zł + 10zł  ( do wniosku dodatkowo konieczne jest opłacenie do </w:t>
      </w:r>
    </w:p>
    <w:p w14:paraId="08DEA7B4" w14:textId="77777777" w:rsidR="00A21CC2" w:rsidRDefault="00A21CC2" w:rsidP="00A21CC2">
      <w:pPr>
        <w:rPr>
          <w:bCs/>
        </w:rPr>
      </w:pPr>
      <w:r>
        <w:rPr>
          <w:bCs/>
        </w:rPr>
        <w:t xml:space="preserve">              odpowiedniego Urzędu kwoty 10zł )</w:t>
      </w:r>
    </w:p>
    <w:p w14:paraId="60D44788" w14:textId="77777777" w:rsidR="00A21CC2" w:rsidRDefault="00A21CC2" w:rsidP="00A21CC2">
      <w:pPr>
        <w:rPr>
          <w:bCs/>
        </w:rPr>
      </w:pPr>
      <w:r>
        <w:rPr>
          <w:bCs/>
        </w:rPr>
        <w:t xml:space="preserve">          d)sprawozdanie roczne za rok poprzedzający z wytworzonych odpadów</w:t>
      </w:r>
    </w:p>
    <w:p w14:paraId="4AC92482" w14:textId="77777777" w:rsidR="00A21CC2" w:rsidRDefault="00A21CC2" w:rsidP="00A21CC2">
      <w:pPr>
        <w:rPr>
          <w:bCs/>
        </w:rPr>
      </w:pPr>
      <w:r>
        <w:rPr>
          <w:bCs/>
        </w:rPr>
        <w:t xml:space="preserve">           - do 10 kart – 100zł</w:t>
      </w:r>
    </w:p>
    <w:p w14:paraId="218A604D" w14:textId="77777777" w:rsidR="00A21CC2" w:rsidRDefault="00A21CC2" w:rsidP="00A21CC2">
      <w:pPr>
        <w:rPr>
          <w:bCs/>
        </w:rPr>
      </w:pPr>
      <w:r>
        <w:rPr>
          <w:bCs/>
        </w:rPr>
        <w:t xml:space="preserve">           - od 10 do 20 kart – 200zł</w:t>
      </w:r>
    </w:p>
    <w:p w14:paraId="549D31FA" w14:textId="77777777" w:rsidR="00A21CC2" w:rsidRDefault="00A21CC2" w:rsidP="00A21CC2">
      <w:pPr>
        <w:rPr>
          <w:bCs/>
        </w:rPr>
      </w:pPr>
      <w:r>
        <w:rPr>
          <w:bCs/>
        </w:rPr>
        <w:t xml:space="preserve">           - od 20 do 30 kart -300 zł</w:t>
      </w:r>
    </w:p>
    <w:p w14:paraId="2D933304" w14:textId="77777777" w:rsidR="00A21CC2" w:rsidRDefault="00A21CC2" w:rsidP="00A21CC2">
      <w:pPr>
        <w:rPr>
          <w:bCs/>
        </w:rPr>
      </w:pPr>
      <w:r>
        <w:rPr>
          <w:bCs/>
        </w:rPr>
        <w:t xml:space="preserve">           - powyżej 40 kart – indywidualna oferta</w:t>
      </w:r>
    </w:p>
    <w:p w14:paraId="0318E936" w14:textId="77777777" w:rsidR="00A21CC2" w:rsidRDefault="00A21CC2" w:rsidP="00A21CC2">
      <w:pPr>
        <w:rPr>
          <w:bCs/>
        </w:rPr>
      </w:pPr>
      <w:r>
        <w:rPr>
          <w:bCs/>
        </w:rPr>
        <w:t xml:space="preserve">          - sprawozdanie zerowe – indywidualna oferta , uwzględniana pod kątem ilości zgłoszonych </w:t>
      </w:r>
    </w:p>
    <w:p w14:paraId="6DB77E67" w14:textId="77777777" w:rsidR="00A21CC2" w:rsidRDefault="00A21CC2" w:rsidP="00A21CC2">
      <w:pPr>
        <w:rPr>
          <w:bCs/>
        </w:rPr>
      </w:pPr>
      <w:r>
        <w:rPr>
          <w:bCs/>
        </w:rPr>
        <w:t xml:space="preserve">             kodów    w systemie BDO</w:t>
      </w:r>
    </w:p>
    <w:p w14:paraId="337921B1" w14:textId="77777777" w:rsidR="00A21CC2" w:rsidRDefault="00A21CC2" w:rsidP="00A21CC2">
      <w:pPr>
        <w:ind w:left="600"/>
        <w:rPr>
          <w:bCs/>
        </w:rPr>
      </w:pPr>
      <w:r>
        <w:rPr>
          <w:bCs/>
        </w:rPr>
        <w:t>e)</w:t>
      </w:r>
      <w:r w:rsidRPr="00080828">
        <w:rPr>
          <w:bCs/>
        </w:rPr>
        <w:t xml:space="preserve">Sprawozdanie z </w:t>
      </w:r>
      <w:r>
        <w:rPr>
          <w:bCs/>
        </w:rPr>
        <w:t xml:space="preserve">wprowadzonych </w:t>
      </w:r>
      <w:proofErr w:type="spellStart"/>
      <w:r>
        <w:rPr>
          <w:bCs/>
        </w:rPr>
        <w:t>produkótw</w:t>
      </w:r>
      <w:proofErr w:type="spellEnd"/>
      <w:r>
        <w:rPr>
          <w:bCs/>
        </w:rPr>
        <w:t xml:space="preserve"> w opakowaniach , wprowadzonych produktów oraz eksportu produktów w opakowaniach </w:t>
      </w:r>
    </w:p>
    <w:p w14:paraId="490E5FD6" w14:textId="534178BB" w:rsidR="00A21CC2" w:rsidRDefault="005E562B" w:rsidP="00A21CC2">
      <w:pPr>
        <w:ind w:left="600"/>
        <w:rPr>
          <w:bCs/>
        </w:rPr>
      </w:pPr>
      <w:r>
        <w:rPr>
          <w:bCs/>
        </w:rPr>
        <w:t>- 3</w:t>
      </w:r>
      <w:r w:rsidR="00A21CC2">
        <w:rPr>
          <w:bCs/>
        </w:rPr>
        <w:t>00zł</w:t>
      </w:r>
    </w:p>
    <w:p w14:paraId="477F7B18" w14:textId="77777777" w:rsidR="00A21CC2" w:rsidRDefault="00A21CC2" w:rsidP="00A21CC2">
      <w:pPr>
        <w:rPr>
          <w:bCs/>
        </w:rPr>
      </w:pPr>
      <w:r>
        <w:rPr>
          <w:bCs/>
        </w:rPr>
        <w:t xml:space="preserve">       f) opłata pełnomocnictwa </w:t>
      </w:r>
    </w:p>
    <w:p w14:paraId="00A22635" w14:textId="77777777" w:rsidR="00A21CC2" w:rsidRDefault="00A21CC2" w:rsidP="00A21CC2">
      <w:pPr>
        <w:rPr>
          <w:bCs/>
        </w:rPr>
      </w:pPr>
      <w:r>
        <w:rPr>
          <w:bCs/>
        </w:rPr>
        <w:t xml:space="preserve">          - 17zł – wysyłana jednorazowo do odpowiedniego Urzędu </w:t>
      </w:r>
    </w:p>
    <w:p w14:paraId="67A0749A" w14:textId="77777777" w:rsidR="00A21CC2" w:rsidRDefault="00A21CC2" w:rsidP="00A21CC2">
      <w:pPr>
        <w:rPr>
          <w:bCs/>
        </w:rPr>
      </w:pPr>
    </w:p>
    <w:p w14:paraId="11A61E60" w14:textId="77777777" w:rsidR="00A21CC2" w:rsidRPr="001A6353" w:rsidRDefault="00A21CC2" w:rsidP="00A21CC2">
      <w:pPr>
        <w:rPr>
          <w:b/>
          <w:bCs/>
        </w:rPr>
      </w:pPr>
    </w:p>
    <w:p w14:paraId="2CE8136E" w14:textId="27BA5A23" w:rsidR="00A21CC2" w:rsidRPr="0016026B" w:rsidRDefault="00A21CC2" w:rsidP="00A21CC2">
      <w:pPr>
        <w:pStyle w:val="Standard"/>
        <w:rPr>
          <w:b/>
          <w:bCs/>
          <w:lang w:val="pl-PL"/>
        </w:rPr>
      </w:pPr>
      <w:r w:rsidRPr="0016026B">
        <w:rPr>
          <w:b/>
          <w:bCs/>
          <w:lang w:val="pl-PL"/>
        </w:rPr>
        <w:t xml:space="preserve">Powyższa oferta obowiązuję również w przypadku przekazywania odpadów innym firmom niż Wektor Gospodarka Odpadami </w:t>
      </w:r>
      <w:proofErr w:type="spellStart"/>
      <w:r w:rsidR="00A438DB" w:rsidRPr="0016026B">
        <w:rPr>
          <w:b/>
          <w:bCs/>
          <w:lang w:val="pl-PL"/>
        </w:rPr>
        <w:t>K.Chudak</w:t>
      </w:r>
      <w:proofErr w:type="spellEnd"/>
      <w:r w:rsidR="00A438DB" w:rsidRPr="0016026B">
        <w:rPr>
          <w:b/>
          <w:bCs/>
          <w:lang w:val="pl-PL"/>
        </w:rPr>
        <w:t xml:space="preserve"> Sp.k. </w:t>
      </w:r>
    </w:p>
    <w:p w14:paraId="5E3E3289" w14:textId="77777777" w:rsidR="00A21CC2" w:rsidRPr="0016026B" w:rsidRDefault="00A21CC2" w:rsidP="00A21CC2">
      <w:pPr>
        <w:pStyle w:val="Standard"/>
        <w:rPr>
          <w:bCs/>
          <w:lang w:val="pl-PL"/>
        </w:rPr>
      </w:pPr>
    </w:p>
    <w:p w14:paraId="132587DD" w14:textId="77777777" w:rsidR="00A21CC2" w:rsidRPr="0016026B" w:rsidRDefault="00A21CC2" w:rsidP="00A21CC2">
      <w:pPr>
        <w:pStyle w:val="Standard"/>
        <w:rPr>
          <w:b/>
          <w:bCs/>
          <w:lang w:val="pl-PL"/>
        </w:rPr>
      </w:pPr>
      <w:r w:rsidRPr="0016026B">
        <w:rPr>
          <w:b/>
          <w:bCs/>
          <w:lang w:val="pl-PL"/>
        </w:rPr>
        <w:t xml:space="preserve">Podane ceny są kwotami netto do których należy doliczyć podatek vat 23 % </w:t>
      </w:r>
    </w:p>
    <w:p w14:paraId="21D9F7D0" w14:textId="77777777" w:rsidR="00A21CC2" w:rsidRPr="0016026B" w:rsidRDefault="00A21CC2" w:rsidP="00A21CC2">
      <w:pPr>
        <w:pStyle w:val="Standard"/>
        <w:rPr>
          <w:lang w:val="pl-PL"/>
        </w:rPr>
      </w:pPr>
    </w:p>
    <w:p w14:paraId="4204A7D3" w14:textId="77777777" w:rsidR="00A21CC2" w:rsidRDefault="00A21CC2" w:rsidP="00A21CC2">
      <w:pPr>
        <w:pStyle w:val="Standard"/>
      </w:pPr>
      <w:r>
        <w:t xml:space="preserve">Golda </w:t>
      </w:r>
      <w:proofErr w:type="spellStart"/>
      <w:r>
        <w:t>Sylwia</w:t>
      </w:r>
      <w:proofErr w:type="spellEnd"/>
    </w:p>
    <w:p w14:paraId="47A72B82" w14:textId="77777777" w:rsidR="00A21CC2" w:rsidRDefault="00A21CC2" w:rsidP="00A21CC2">
      <w:pPr>
        <w:pStyle w:val="Standard"/>
      </w:pPr>
      <w:r>
        <w:t xml:space="preserve">e-mail: </w:t>
      </w:r>
      <w:hyperlink r:id="rId6" w:history="1">
        <w:r>
          <w:t>bdo@wektorsc.eu</w:t>
        </w:r>
      </w:hyperlink>
    </w:p>
    <w:p w14:paraId="733CFC9B" w14:textId="77777777" w:rsidR="00A21CC2" w:rsidRDefault="00A21CC2" w:rsidP="00A21CC2">
      <w:pPr>
        <w:pStyle w:val="Standard"/>
      </w:pPr>
      <w:proofErr w:type="spellStart"/>
      <w:r>
        <w:t>kon</w:t>
      </w:r>
      <w:proofErr w:type="spellEnd"/>
      <w:r>
        <w:t>. 608 315 344</w:t>
      </w:r>
    </w:p>
    <w:p w14:paraId="4A899269" w14:textId="63803E27" w:rsidR="000C5339" w:rsidRDefault="000C5339">
      <w:pPr>
        <w:rPr>
          <w:rFonts w:ascii="Book Antiqua" w:hAnsi="Book Antiqua"/>
          <w:color w:val="000000" w:themeColor="text1"/>
          <w:sz w:val="22"/>
          <w:szCs w:val="22"/>
        </w:rPr>
      </w:pP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  <w:r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1AC2AB4D" w14:textId="77777777" w:rsidR="000C5339" w:rsidRDefault="000C5339">
      <w:pPr>
        <w:rPr>
          <w:rFonts w:ascii="Book Antiqua" w:hAnsi="Book Antiqua"/>
          <w:color w:val="000000" w:themeColor="text1"/>
          <w:sz w:val="22"/>
          <w:szCs w:val="22"/>
        </w:rPr>
      </w:pPr>
    </w:p>
    <w:p w14:paraId="7F046538" w14:textId="7EA52BC9" w:rsidR="000B05EE" w:rsidRDefault="000B05EE"/>
    <w:sectPr w:rsidR="000B05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Cs/>
        <w:sz w:val="22"/>
        <w:szCs w:val="22"/>
      </w:rPr>
    </w:lvl>
  </w:abstractNum>
  <w:abstractNum w:abstractNumId="1" w15:restartNumberingAfterBreak="0">
    <w:nsid w:val="068371AB"/>
    <w:multiLevelType w:val="hybridMultilevel"/>
    <w:tmpl w:val="F1CA812A"/>
    <w:lvl w:ilvl="0" w:tplc="F8DE1F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6B03FB4"/>
    <w:multiLevelType w:val="multilevel"/>
    <w:tmpl w:val="5604344C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0BA7"/>
    <w:multiLevelType w:val="multilevel"/>
    <w:tmpl w:val="6BD408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03C9"/>
    <w:multiLevelType w:val="multilevel"/>
    <w:tmpl w:val="CB10B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E786C"/>
    <w:multiLevelType w:val="multilevel"/>
    <w:tmpl w:val="1A049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320"/>
    <w:multiLevelType w:val="multilevel"/>
    <w:tmpl w:val="35CE9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7E39"/>
    <w:multiLevelType w:val="multilevel"/>
    <w:tmpl w:val="5FCEC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51E"/>
    <w:multiLevelType w:val="multilevel"/>
    <w:tmpl w:val="7422B36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1FC50B5"/>
    <w:multiLevelType w:val="multilevel"/>
    <w:tmpl w:val="D73489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B3488"/>
    <w:multiLevelType w:val="multilevel"/>
    <w:tmpl w:val="F880EE2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023E"/>
    <w:multiLevelType w:val="hybridMultilevel"/>
    <w:tmpl w:val="F9141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E6623"/>
    <w:multiLevelType w:val="multilevel"/>
    <w:tmpl w:val="22684E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A73290"/>
    <w:multiLevelType w:val="multilevel"/>
    <w:tmpl w:val="FFA03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1A4"/>
    <w:multiLevelType w:val="multilevel"/>
    <w:tmpl w:val="B06CC92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9D50C6"/>
    <w:multiLevelType w:val="multilevel"/>
    <w:tmpl w:val="10B677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B4FAB"/>
    <w:multiLevelType w:val="multilevel"/>
    <w:tmpl w:val="49001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B5D3B38"/>
    <w:multiLevelType w:val="multilevel"/>
    <w:tmpl w:val="1CF2E1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404A31"/>
    <w:multiLevelType w:val="multilevel"/>
    <w:tmpl w:val="0BF2A7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7F3D3E"/>
    <w:multiLevelType w:val="multilevel"/>
    <w:tmpl w:val="41EA0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F72DB"/>
    <w:multiLevelType w:val="multilevel"/>
    <w:tmpl w:val="3CC84B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2282"/>
    <w:multiLevelType w:val="multilevel"/>
    <w:tmpl w:val="3F40D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C5EF3"/>
    <w:multiLevelType w:val="multilevel"/>
    <w:tmpl w:val="B08680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55276"/>
    <w:multiLevelType w:val="multilevel"/>
    <w:tmpl w:val="60E825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6"/>
  </w:num>
  <w:num w:numId="2">
    <w:abstractNumId w:val="23"/>
  </w:num>
  <w:num w:numId="3">
    <w:abstractNumId w:val="8"/>
  </w:num>
  <w:num w:numId="4">
    <w:abstractNumId w:val="21"/>
  </w:num>
  <w:num w:numId="5">
    <w:abstractNumId w:val="9"/>
  </w:num>
  <w:num w:numId="6">
    <w:abstractNumId w:val="22"/>
  </w:num>
  <w:num w:numId="7">
    <w:abstractNumId w:val="3"/>
  </w:num>
  <w:num w:numId="8">
    <w:abstractNumId w:val="7"/>
  </w:num>
  <w:num w:numId="9">
    <w:abstractNumId w:val="6"/>
  </w:num>
  <w:num w:numId="10">
    <w:abstractNumId w:val="20"/>
  </w:num>
  <w:num w:numId="11">
    <w:abstractNumId w:val="4"/>
  </w:num>
  <w:num w:numId="12">
    <w:abstractNumId w:val="13"/>
  </w:num>
  <w:num w:numId="13">
    <w:abstractNumId w:val="2"/>
  </w:num>
  <w:num w:numId="14">
    <w:abstractNumId w:val="19"/>
  </w:num>
  <w:num w:numId="15">
    <w:abstractNumId w:val="17"/>
  </w:num>
  <w:num w:numId="16">
    <w:abstractNumId w:val="10"/>
  </w:num>
  <w:num w:numId="17">
    <w:abstractNumId w:val="5"/>
  </w:num>
  <w:num w:numId="18">
    <w:abstractNumId w:val="12"/>
  </w:num>
  <w:num w:numId="19">
    <w:abstractNumId w:val="14"/>
  </w:num>
  <w:num w:numId="20">
    <w:abstractNumId w:val="18"/>
  </w:num>
  <w:num w:numId="21">
    <w:abstractNumId w:val="15"/>
  </w:num>
  <w:num w:numId="22">
    <w:abstractNumId w:val="11"/>
  </w:num>
  <w:num w:numId="23">
    <w:abstractNumId w:val="1"/>
  </w:num>
  <w:num w:numId="2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E"/>
    <w:rsid w:val="000B05EE"/>
    <w:rsid w:val="000C5339"/>
    <w:rsid w:val="000D2C23"/>
    <w:rsid w:val="0016026B"/>
    <w:rsid w:val="001E0E37"/>
    <w:rsid w:val="002D1080"/>
    <w:rsid w:val="003B164D"/>
    <w:rsid w:val="003D72D5"/>
    <w:rsid w:val="003E4F31"/>
    <w:rsid w:val="00540C03"/>
    <w:rsid w:val="005E562B"/>
    <w:rsid w:val="00652853"/>
    <w:rsid w:val="00753FFA"/>
    <w:rsid w:val="00784C95"/>
    <w:rsid w:val="00916537"/>
    <w:rsid w:val="00A21CC2"/>
    <w:rsid w:val="00A438DB"/>
    <w:rsid w:val="00B4477B"/>
    <w:rsid w:val="00D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DC88"/>
  <w15:docId w15:val="{C13121E3-96C1-4ED1-A427-CB1441FE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C2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24C2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424C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5EDD"/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B93F8E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xtbody">
    <w:name w:val="Text body"/>
    <w:basedOn w:val="Normalny"/>
    <w:qFormat/>
    <w:rsid w:val="004B4431"/>
    <w:pPr>
      <w:widowControl w:val="0"/>
      <w:spacing w:after="120"/>
      <w:textAlignment w:val="baseline"/>
    </w:pPr>
    <w:rPr>
      <w:rFonts w:eastAsia="Andale Sans UI" w:cs="Tahoma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5EDD"/>
    <w:rPr>
      <w:sz w:val="18"/>
      <w:szCs w:val="18"/>
    </w:rPr>
  </w:style>
  <w:style w:type="paragraph" w:customStyle="1" w:styleId="Standard">
    <w:name w:val="Standard"/>
    <w:rsid w:val="00B4477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do@wektors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419B7F-9670-4728-9E54-DE79EE6E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DUDEK</dc:creator>
  <dc:description/>
  <cp:lastModifiedBy>x</cp:lastModifiedBy>
  <cp:revision>41</cp:revision>
  <cp:lastPrinted>2021-07-07T07:06:00Z</cp:lastPrinted>
  <dcterms:created xsi:type="dcterms:W3CDTF">2020-11-16T15:52:00Z</dcterms:created>
  <dcterms:modified xsi:type="dcterms:W3CDTF">2022-02-07T09:56:00Z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